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275" w:rsidRDefault="00770B77" w:rsidP="008E414D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b/>
          <w:noProof/>
          <w:sz w:val="32"/>
          <w:lang w:eastAsia="ru-RU"/>
        </w:rPr>
        <w:drawing>
          <wp:inline distT="0" distB="0" distL="0" distR="0">
            <wp:extent cx="5940425" cy="8406290"/>
            <wp:effectExtent l="19050" t="0" r="3175" b="0"/>
            <wp:docPr id="1" name="Рисунок 1" descr="C:\Users\цуцнкп\Desktop\киреева\img20221012_145334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цуцнкп\Desktop\киреева\img20221012_1453343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B77" w:rsidRDefault="00770B77" w:rsidP="00770B77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770B77" w:rsidRDefault="00770B77" w:rsidP="00770B77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770B77" w:rsidRDefault="00770B77" w:rsidP="00770B77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770B77" w:rsidRDefault="00770B77" w:rsidP="00770B77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770B77" w:rsidRDefault="00770B77" w:rsidP="00770B77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220275" w:rsidRPr="00260908" w:rsidRDefault="00220275" w:rsidP="002202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908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lastRenderedPageBreak/>
        <w:t>Пояснительная записка</w:t>
      </w:r>
    </w:p>
    <w:p w:rsidR="00220275" w:rsidRPr="00260908" w:rsidRDefault="00220275" w:rsidP="0022027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908">
        <w:rPr>
          <w:rFonts w:ascii="Times New Roman" w:hAnsi="Times New Roman" w:cs="Times New Roman"/>
          <w:b/>
          <w:sz w:val="28"/>
          <w:szCs w:val="28"/>
        </w:rPr>
        <w:t>Рабочая программа составлена на основе:</w:t>
      </w:r>
    </w:p>
    <w:p w:rsidR="00220275" w:rsidRPr="00197AB3" w:rsidRDefault="00220275" w:rsidP="00220275">
      <w:pPr>
        <w:jc w:val="both"/>
        <w:rPr>
          <w:rFonts w:ascii="Times New Roman" w:hAnsi="Times New Roman" w:cs="Times New Roman"/>
          <w:sz w:val="28"/>
          <w:szCs w:val="28"/>
        </w:rPr>
      </w:pPr>
      <w:r w:rsidRPr="00197AB3">
        <w:rPr>
          <w:rFonts w:ascii="Times New Roman" w:hAnsi="Times New Roman" w:cs="Times New Roman"/>
          <w:sz w:val="28"/>
          <w:szCs w:val="28"/>
        </w:rPr>
        <w:t>•</w:t>
      </w:r>
      <w:r w:rsidRPr="00197AB3">
        <w:rPr>
          <w:rFonts w:ascii="Times New Roman" w:hAnsi="Times New Roman" w:cs="Times New Roman"/>
          <w:sz w:val="28"/>
          <w:szCs w:val="28"/>
        </w:rPr>
        <w:tab/>
        <w:t xml:space="preserve">Федерального закона «Об образовании в Российской Федерации», </w:t>
      </w:r>
      <w:proofErr w:type="gramStart"/>
      <w:r w:rsidRPr="00197AB3">
        <w:rPr>
          <w:rFonts w:ascii="Times New Roman" w:hAnsi="Times New Roman" w:cs="Times New Roman"/>
          <w:sz w:val="28"/>
          <w:szCs w:val="28"/>
        </w:rPr>
        <w:t>утверждённый</w:t>
      </w:r>
      <w:proofErr w:type="gramEnd"/>
      <w:r w:rsidRPr="00197AB3">
        <w:rPr>
          <w:rFonts w:ascii="Times New Roman" w:hAnsi="Times New Roman" w:cs="Times New Roman"/>
          <w:sz w:val="28"/>
          <w:szCs w:val="28"/>
        </w:rPr>
        <w:t xml:space="preserve"> 29 декабря 2012 года №273-ФЗ.</w:t>
      </w:r>
    </w:p>
    <w:p w:rsidR="00220275" w:rsidRPr="00197AB3" w:rsidRDefault="00220275" w:rsidP="00220275">
      <w:pPr>
        <w:jc w:val="both"/>
        <w:rPr>
          <w:rFonts w:ascii="Times New Roman" w:hAnsi="Times New Roman" w:cs="Times New Roman"/>
          <w:sz w:val="28"/>
          <w:szCs w:val="28"/>
        </w:rPr>
      </w:pPr>
      <w:r w:rsidRPr="00197AB3">
        <w:rPr>
          <w:rFonts w:ascii="Times New Roman" w:hAnsi="Times New Roman" w:cs="Times New Roman"/>
          <w:sz w:val="28"/>
          <w:szCs w:val="28"/>
        </w:rPr>
        <w:t>•</w:t>
      </w:r>
      <w:r w:rsidRPr="00197AB3">
        <w:rPr>
          <w:rFonts w:ascii="Times New Roman" w:hAnsi="Times New Roman" w:cs="Times New Roman"/>
          <w:sz w:val="28"/>
          <w:szCs w:val="28"/>
        </w:rPr>
        <w:tab/>
        <w:t>Приказа Министерства образования и науки РФ от 6 октября 2009 г. №373 «Об утверждении и введении в действие федерального государственного образовательного стандарта начального общего образования» (в редакции от 31.12.2015 г. № 1576).</w:t>
      </w:r>
    </w:p>
    <w:p w:rsidR="00220275" w:rsidRPr="00197AB3" w:rsidRDefault="00220275" w:rsidP="00220275">
      <w:pPr>
        <w:jc w:val="both"/>
        <w:rPr>
          <w:rFonts w:ascii="Times New Roman" w:hAnsi="Times New Roman" w:cs="Times New Roman"/>
          <w:sz w:val="28"/>
          <w:szCs w:val="28"/>
        </w:rPr>
      </w:pPr>
      <w:r w:rsidRPr="00197AB3">
        <w:rPr>
          <w:rFonts w:ascii="Times New Roman" w:hAnsi="Times New Roman" w:cs="Times New Roman"/>
          <w:sz w:val="28"/>
          <w:szCs w:val="28"/>
        </w:rPr>
        <w:t>•        Письма Министерства образования и науки РФ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образования».</w:t>
      </w:r>
    </w:p>
    <w:p w:rsidR="00220275" w:rsidRPr="00197AB3" w:rsidRDefault="00220275" w:rsidP="00220275">
      <w:pPr>
        <w:jc w:val="both"/>
        <w:rPr>
          <w:rFonts w:ascii="Times New Roman" w:hAnsi="Times New Roman" w:cs="Times New Roman"/>
          <w:sz w:val="28"/>
          <w:szCs w:val="28"/>
        </w:rPr>
      </w:pPr>
      <w:r w:rsidRPr="00197AB3">
        <w:rPr>
          <w:rFonts w:ascii="Times New Roman" w:hAnsi="Times New Roman" w:cs="Times New Roman"/>
          <w:sz w:val="28"/>
          <w:szCs w:val="28"/>
        </w:rPr>
        <w:t xml:space="preserve">•     Письма </w:t>
      </w:r>
      <w:proofErr w:type="spellStart"/>
      <w:r w:rsidRPr="00197AB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197AB3">
        <w:rPr>
          <w:rFonts w:ascii="Times New Roman" w:hAnsi="Times New Roman" w:cs="Times New Roman"/>
          <w:sz w:val="28"/>
          <w:szCs w:val="28"/>
        </w:rPr>
        <w:t xml:space="preserve"> России от 14 декабря 2015 г. № 09-3564 «О внеурочной деятельности и реализации дополнительных общеобразовательных программ».</w:t>
      </w:r>
    </w:p>
    <w:p w:rsidR="00220275" w:rsidRPr="00197AB3" w:rsidRDefault="00220275" w:rsidP="00220275">
      <w:pPr>
        <w:jc w:val="both"/>
        <w:rPr>
          <w:rFonts w:ascii="Times New Roman" w:hAnsi="Times New Roman" w:cs="Times New Roman"/>
          <w:sz w:val="28"/>
          <w:szCs w:val="28"/>
        </w:rPr>
      </w:pPr>
      <w:r w:rsidRPr="00197AB3">
        <w:rPr>
          <w:rFonts w:ascii="Times New Roman" w:hAnsi="Times New Roman" w:cs="Times New Roman"/>
          <w:sz w:val="28"/>
          <w:szCs w:val="28"/>
        </w:rPr>
        <w:t>•</w:t>
      </w:r>
      <w:r w:rsidRPr="00197AB3">
        <w:rPr>
          <w:rFonts w:ascii="Times New Roman" w:hAnsi="Times New Roman" w:cs="Times New Roman"/>
          <w:sz w:val="28"/>
          <w:szCs w:val="28"/>
        </w:rPr>
        <w:tab/>
        <w:t>СанПиН 2.4.2.2821-10 «Санитарно-эпидемиологические требования к условиям и организации обучения в общеобразовательных учреждениях» (в редакции от 25.12.2013 №72; от 24.11.2015 №81).</w:t>
      </w:r>
    </w:p>
    <w:p w:rsidR="00147671" w:rsidRDefault="00147671" w:rsidP="002202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Устава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Солтонской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</w:t>
      </w:r>
      <w:r w:rsidR="00220275" w:rsidRPr="00197AB3">
        <w:rPr>
          <w:rFonts w:ascii="Times New Roman" w:hAnsi="Times New Roman" w:cs="Times New Roman"/>
          <w:sz w:val="28"/>
          <w:szCs w:val="28"/>
        </w:rPr>
        <w:t xml:space="preserve"> •</w:t>
      </w:r>
      <w:r w:rsidR="00220275" w:rsidRPr="00197AB3">
        <w:rPr>
          <w:rFonts w:ascii="Times New Roman" w:hAnsi="Times New Roman" w:cs="Times New Roman"/>
          <w:sz w:val="28"/>
          <w:szCs w:val="28"/>
        </w:rPr>
        <w:tab/>
      </w:r>
    </w:p>
    <w:p w:rsidR="00220275" w:rsidRPr="00197AB3" w:rsidRDefault="00220275" w:rsidP="00220275">
      <w:pPr>
        <w:jc w:val="both"/>
        <w:rPr>
          <w:rFonts w:ascii="Times New Roman" w:hAnsi="Times New Roman" w:cs="Times New Roman"/>
          <w:sz w:val="28"/>
          <w:szCs w:val="28"/>
        </w:rPr>
      </w:pPr>
      <w:r w:rsidRPr="00197AB3">
        <w:rPr>
          <w:rFonts w:ascii="Times New Roman" w:hAnsi="Times New Roman" w:cs="Times New Roman"/>
          <w:sz w:val="28"/>
          <w:szCs w:val="28"/>
        </w:rPr>
        <w:t>•</w:t>
      </w:r>
      <w:r w:rsidRPr="00197AB3">
        <w:rPr>
          <w:rFonts w:ascii="Times New Roman" w:hAnsi="Times New Roman" w:cs="Times New Roman"/>
          <w:sz w:val="28"/>
          <w:szCs w:val="28"/>
        </w:rPr>
        <w:tab/>
        <w:t>Годового календарно</w:t>
      </w:r>
      <w:r w:rsidR="00147671">
        <w:rPr>
          <w:rFonts w:ascii="Times New Roman" w:hAnsi="Times New Roman" w:cs="Times New Roman"/>
          <w:sz w:val="28"/>
          <w:szCs w:val="28"/>
        </w:rPr>
        <w:t>го учебного гра</w:t>
      </w:r>
      <w:r w:rsidR="00613EEA">
        <w:rPr>
          <w:rFonts w:ascii="Times New Roman" w:hAnsi="Times New Roman" w:cs="Times New Roman"/>
          <w:sz w:val="28"/>
          <w:szCs w:val="28"/>
        </w:rPr>
        <w:t xml:space="preserve">фика МБОУ </w:t>
      </w:r>
      <w:proofErr w:type="spellStart"/>
      <w:r w:rsidR="00613EEA">
        <w:rPr>
          <w:rFonts w:ascii="Times New Roman" w:hAnsi="Times New Roman" w:cs="Times New Roman"/>
          <w:sz w:val="28"/>
          <w:szCs w:val="28"/>
        </w:rPr>
        <w:t>Солтонской</w:t>
      </w:r>
      <w:proofErr w:type="spellEnd"/>
      <w:r w:rsidR="00613EEA">
        <w:rPr>
          <w:rFonts w:ascii="Times New Roman" w:hAnsi="Times New Roman" w:cs="Times New Roman"/>
          <w:sz w:val="28"/>
          <w:szCs w:val="28"/>
        </w:rPr>
        <w:t xml:space="preserve"> СОШ на 2022 – 2023</w:t>
      </w:r>
      <w:r w:rsidRPr="00197AB3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147671" w:rsidRDefault="00220275" w:rsidP="00220275">
      <w:pPr>
        <w:jc w:val="both"/>
        <w:rPr>
          <w:rFonts w:ascii="Times New Roman" w:hAnsi="Times New Roman" w:cs="Times New Roman"/>
          <w:sz w:val="28"/>
          <w:szCs w:val="28"/>
        </w:rPr>
      </w:pPr>
      <w:r w:rsidRPr="00197AB3">
        <w:rPr>
          <w:rFonts w:ascii="Times New Roman" w:hAnsi="Times New Roman" w:cs="Times New Roman"/>
          <w:sz w:val="28"/>
          <w:szCs w:val="28"/>
        </w:rPr>
        <w:t>•</w:t>
      </w:r>
      <w:r w:rsidRPr="00197AB3">
        <w:rPr>
          <w:rFonts w:ascii="Times New Roman" w:hAnsi="Times New Roman" w:cs="Times New Roman"/>
          <w:sz w:val="28"/>
          <w:szCs w:val="28"/>
        </w:rPr>
        <w:tab/>
        <w:t>Положения о рабочих   программах курсов внеурочной деятельности на уровне начального общего образования МБОУ</w:t>
      </w:r>
      <w:r w:rsidR="00147671" w:rsidRPr="001476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7671">
        <w:rPr>
          <w:rFonts w:ascii="Times New Roman" w:hAnsi="Times New Roman" w:cs="Times New Roman"/>
          <w:sz w:val="28"/>
          <w:szCs w:val="28"/>
        </w:rPr>
        <w:t>Солтонской</w:t>
      </w:r>
      <w:proofErr w:type="spellEnd"/>
      <w:r w:rsidR="00147671">
        <w:rPr>
          <w:rFonts w:ascii="Times New Roman" w:hAnsi="Times New Roman" w:cs="Times New Roman"/>
          <w:sz w:val="28"/>
          <w:szCs w:val="28"/>
        </w:rPr>
        <w:t xml:space="preserve"> СОШ</w:t>
      </w:r>
    </w:p>
    <w:p w:rsidR="00220275" w:rsidRPr="00197AB3" w:rsidRDefault="00220275" w:rsidP="00220275">
      <w:pPr>
        <w:jc w:val="both"/>
        <w:rPr>
          <w:rFonts w:ascii="Times New Roman" w:hAnsi="Times New Roman" w:cs="Times New Roman"/>
          <w:sz w:val="28"/>
          <w:szCs w:val="28"/>
        </w:rPr>
      </w:pPr>
      <w:r w:rsidRPr="00197AB3">
        <w:rPr>
          <w:rFonts w:ascii="Times New Roman" w:hAnsi="Times New Roman" w:cs="Times New Roman"/>
          <w:sz w:val="28"/>
          <w:szCs w:val="28"/>
        </w:rPr>
        <w:t xml:space="preserve"> •</w:t>
      </w:r>
      <w:r w:rsidRPr="00197AB3">
        <w:rPr>
          <w:rFonts w:ascii="Times New Roman" w:hAnsi="Times New Roman" w:cs="Times New Roman"/>
          <w:sz w:val="28"/>
          <w:szCs w:val="28"/>
        </w:rPr>
        <w:tab/>
        <w:t xml:space="preserve">Учебного плана МБОУ </w:t>
      </w:r>
      <w:proofErr w:type="spellStart"/>
      <w:r w:rsidR="00613EEA">
        <w:rPr>
          <w:rFonts w:ascii="Times New Roman" w:hAnsi="Times New Roman" w:cs="Times New Roman"/>
          <w:sz w:val="28"/>
          <w:szCs w:val="28"/>
        </w:rPr>
        <w:t>Солтонской</w:t>
      </w:r>
      <w:proofErr w:type="spellEnd"/>
      <w:r w:rsidR="00613EEA">
        <w:rPr>
          <w:rFonts w:ascii="Times New Roman" w:hAnsi="Times New Roman" w:cs="Times New Roman"/>
          <w:sz w:val="28"/>
          <w:szCs w:val="28"/>
        </w:rPr>
        <w:t xml:space="preserve"> СОШ на 2022 – 2023</w:t>
      </w:r>
      <w:r w:rsidR="00147671" w:rsidRPr="00197AB3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220275" w:rsidRPr="00197AB3" w:rsidRDefault="00220275" w:rsidP="00220275">
      <w:pPr>
        <w:jc w:val="both"/>
        <w:rPr>
          <w:rFonts w:ascii="Times New Roman" w:hAnsi="Times New Roman" w:cs="Times New Roman"/>
          <w:sz w:val="28"/>
          <w:szCs w:val="28"/>
        </w:rPr>
      </w:pP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Данная программа предназначена для </w:t>
      </w:r>
      <w:proofErr w:type="spellStart"/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общеинтеллектуального</w:t>
      </w:r>
      <w:proofErr w:type="spellEnd"/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направления развития личности младшего школьника. Программа курса внеуро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чной деятельности «Химия и жизнь</w:t>
      </w: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углубляет и расширяет знания </w:t>
      </w:r>
      <w:proofErr w:type="gramStart"/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предметам естественно-математического цикла и реализуется в </w:t>
      </w:r>
      <w:r w:rsidRPr="00197A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форме клуба.</w:t>
      </w:r>
    </w:p>
    <w:p w:rsidR="004A220A" w:rsidRPr="004A220A" w:rsidRDefault="004A220A" w:rsidP="004A220A">
      <w:pPr>
        <w:pStyle w:val="a8"/>
        <w:ind w:left="0"/>
        <w:jc w:val="left"/>
        <w:rPr>
          <w:sz w:val="28"/>
          <w:szCs w:val="28"/>
        </w:rPr>
      </w:pPr>
      <w:r w:rsidRPr="004A220A">
        <w:rPr>
          <w:sz w:val="28"/>
          <w:szCs w:val="28"/>
        </w:rPr>
        <w:t>С использованием оборудования центра</w:t>
      </w:r>
      <w:proofErr w:type="gramStart"/>
      <w:r w:rsidRPr="004A220A">
        <w:rPr>
          <w:sz w:val="28"/>
          <w:szCs w:val="28"/>
        </w:rPr>
        <w:t>«Т</w:t>
      </w:r>
      <w:proofErr w:type="gramEnd"/>
      <w:r w:rsidRPr="004A220A">
        <w:rPr>
          <w:sz w:val="28"/>
          <w:szCs w:val="28"/>
        </w:rPr>
        <w:t xml:space="preserve">очка роста» </w:t>
      </w:r>
    </w:p>
    <w:p w:rsidR="004A220A" w:rsidRDefault="004A220A" w:rsidP="004A220A">
      <w:pPr>
        <w:pStyle w:val="aa"/>
        <w:ind w:left="0" w:firstLine="0"/>
        <w:rPr>
          <w:sz w:val="26"/>
        </w:rPr>
      </w:pPr>
    </w:p>
    <w:p w:rsidR="00220275" w:rsidRPr="00197AB3" w:rsidRDefault="00220275" w:rsidP="00220275">
      <w:pPr>
        <w:widowControl w:val="0"/>
        <w:spacing w:after="0" w:line="240" w:lineRule="auto"/>
        <w:ind w:left="40" w:right="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197AB3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Цель программы:</w:t>
      </w:r>
      <w:r w:rsidRPr="00197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развитие интеллектуальных способностей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старших </w:t>
      </w:r>
      <w:r w:rsidRPr="00197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школьников.</w:t>
      </w:r>
    </w:p>
    <w:p w:rsidR="00220275" w:rsidRPr="00197AB3" w:rsidRDefault="00220275" w:rsidP="00220275">
      <w:pPr>
        <w:widowControl w:val="0"/>
        <w:spacing w:after="0" w:line="240" w:lineRule="auto"/>
        <w:ind w:left="40"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97AB3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Задачи программы:</w:t>
      </w:r>
    </w:p>
    <w:p w:rsidR="00220275" w:rsidRPr="00197AB3" w:rsidRDefault="00220275" w:rsidP="00220275">
      <w:pPr>
        <w:widowControl w:val="0"/>
        <w:numPr>
          <w:ilvl w:val="0"/>
          <w:numId w:val="6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197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Развитие познавательного интереса к предметам </w:t>
      </w:r>
      <w:proofErr w:type="spellStart"/>
      <w:r w:rsidRPr="00197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естественно</w:t>
      </w:r>
      <w:r w:rsidRPr="00197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математического</w:t>
      </w:r>
      <w:proofErr w:type="spellEnd"/>
      <w:r w:rsidRPr="00197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цикла.</w:t>
      </w:r>
    </w:p>
    <w:p w:rsidR="00220275" w:rsidRPr="00197AB3" w:rsidRDefault="00220275" w:rsidP="0022027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Развитие логического мышления.</w:t>
      </w:r>
    </w:p>
    <w:p w:rsidR="00220275" w:rsidRPr="00197AB3" w:rsidRDefault="00220275" w:rsidP="0022027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Развитие пространственного мышления.</w:t>
      </w:r>
    </w:p>
    <w:p w:rsidR="00220275" w:rsidRPr="00197AB3" w:rsidRDefault="00220275" w:rsidP="00220275">
      <w:pPr>
        <w:widowControl w:val="0"/>
        <w:numPr>
          <w:ilvl w:val="0"/>
          <w:numId w:val="6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197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Развитие креативности (творческой продуктивности, гибкости, оригинальности).</w:t>
      </w:r>
    </w:p>
    <w:p w:rsidR="00220275" w:rsidRDefault="00220275" w:rsidP="00220275">
      <w:pPr>
        <w:widowControl w:val="0"/>
        <w:spacing w:after="0" w:line="240" w:lineRule="auto"/>
        <w:ind w:left="60" w:right="20" w:firstLine="4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97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основу построения программы положены следующие </w:t>
      </w:r>
      <w:r w:rsidRPr="00197AB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принципы: </w:t>
      </w:r>
      <w:r w:rsidRPr="00197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принцип </w:t>
      </w:r>
      <w:r w:rsidRPr="00197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интеграции; принцип постепенности погружения в проблему; принцип опционально-насыщенной тематики экспериментальных • заданий, игр; принцип взаимного сотрудничества и доброжелательности; принцип доступности; принцип сознательности и активности и творческого обучения; принцип обратной связи; развитие рефлексивных умений в процессе творческой деятельности ребенка.</w:t>
      </w:r>
    </w:p>
    <w:p w:rsidR="00220275" w:rsidRPr="00197AB3" w:rsidRDefault="00220275" w:rsidP="00220275">
      <w:pPr>
        <w:widowControl w:val="0"/>
        <w:spacing w:after="0" w:line="240" w:lineRule="auto"/>
        <w:ind w:left="60" w:right="20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197A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реализации образовательной программы: 1 год. </w:t>
      </w: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проводятся 1 раз в неделю по 1 часу.</w:t>
      </w:r>
    </w:p>
    <w:p w:rsidR="00220275" w:rsidRPr="00197AB3" w:rsidRDefault="00220275" w:rsidP="002202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проведения занятий: </w:t>
      </w: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групповые, парные и индивидуальные. Желательно повторение теоретического материала дома, перед занятием по этой теме. Помимо прочего, в качестве форм организации учебных занятий применяются: лекции, семинары, лабораторный практикум (осуществляемый посредствам просмотра записей лабораторных опытов).</w:t>
      </w:r>
    </w:p>
    <w:p w:rsidR="00220275" w:rsidRPr="00197AB3" w:rsidRDefault="00220275" w:rsidP="00220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освоения программы</w:t>
      </w:r>
    </w:p>
    <w:p w:rsidR="00220275" w:rsidRPr="00197AB3" w:rsidRDefault="00220275" w:rsidP="002202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Знать:</w:t>
      </w:r>
    </w:p>
    <w:p w:rsidR="00220275" w:rsidRPr="00197AB3" w:rsidRDefault="00220275" w:rsidP="0022027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положения теории химического строения органических веществ, важнейшие функциональные группы органических соединений и обусловленные ими свойства;</w:t>
      </w:r>
    </w:p>
    <w:p w:rsidR="00220275" w:rsidRPr="00197AB3" w:rsidRDefault="00220275" w:rsidP="0022027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классификацию природных жиров и масел, их строение, гидролиз жиров в технике, продукты переработки жиров;</w:t>
      </w:r>
    </w:p>
    <w:p w:rsidR="00220275" w:rsidRPr="00197AB3" w:rsidRDefault="00220275" w:rsidP="0022027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понятия: скорость химической реакции, энергия активации, теория активных столкновений, катализ и катализаторы, механизм реакции;</w:t>
      </w:r>
    </w:p>
    <w:p w:rsidR="00220275" w:rsidRPr="00197AB3" w:rsidRDefault="00220275" w:rsidP="0022027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характеристику основных типов изученных химических реакций, возможности и направления их протекания, особенности реакций с участием органических веществ.</w:t>
      </w:r>
    </w:p>
    <w:p w:rsidR="00220275" w:rsidRPr="00197AB3" w:rsidRDefault="00220275" w:rsidP="002202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Уметь:</w:t>
      </w:r>
    </w:p>
    <w:p w:rsidR="00220275" w:rsidRPr="00197AB3" w:rsidRDefault="00220275" w:rsidP="0022027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Разъяснять на примерах причины многообразия органических веществ, объяснять свойства веществ на основе их химического строения;</w:t>
      </w:r>
    </w:p>
    <w:p w:rsidR="00220275" w:rsidRPr="00197AB3" w:rsidRDefault="00220275" w:rsidP="0022027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структурные формулы органических веществ изученных классов, уравнения химических реакций, подтверждающих свойства изученных органических веществ, их генетическую связь, способы получения;</w:t>
      </w:r>
    </w:p>
    <w:p w:rsidR="00220275" w:rsidRPr="00197AB3" w:rsidRDefault="00220275" w:rsidP="0022027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особенности строения, свойства и применение важнейших представителей биополимеров;</w:t>
      </w:r>
    </w:p>
    <w:p w:rsidR="00220275" w:rsidRPr="00197AB3" w:rsidRDefault="00220275" w:rsidP="0022027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влияние различия в строении молекул мономеров целлюлозы и крахмала на структуру и свойства полимеров.</w:t>
      </w:r>
    </w:p>
    <w:p w:rsidR="00220275" w:rsidRPr="00197AB3" w:rsidRDefault="00220275" w:rsidP="0022027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 определять наличие углерода, водорода, хлора, серы, азота, по характерным реакциям – функциональные группы органических соединений;</w:t>
      </w:r>
    </w:p>
    <w:p w:rsidR="00220275" w:rsidRPr="00197AB3" w:rsidRDefault="00220275" w:rsidP="0022027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полимерные материалы по соответствующим признакам.</w:t>
      </w:r>
    </w:p>
    <w:p w:rsidR="00220275" w:rsidRPr="00197AB3" w:rsidRDefault="00220275" w:rsidP="002202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Освоить</w:t>
      </w:r>
    </w:p>
    <w:p w:rsidR="00220275" w:rsidRPr="00197AB3" w:rsidRDefault="00220275" w:rsidP="0022027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принципы и приобрести практические навыки различных способов очистки;</w:t>
      </w:r>
    </w:p>
    <w:p w:rsidR="00220275" w:rsidRPr="00197AB3" w:rsidRDefault="00220275" w:rsidP="0022027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некоторые приемы проведения органического синтеза, выделения полученного продукта, изучения его свойств, практически познакомиться со взаимным превращением соединений различных классов;</w:t>
      </w:r>
    </w:p>
    <w:p w:rsidR="00220275" w:rsidRPr="00197AB3" w:rsidRDefault="00220275" w:rsidP="0022027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технику выполнения важных химических операций, необходимых и при изучении других разделов химии;</w:t>
      </w:r>
    </w:p>
    <w:p w:rsidR="00220275" w:rsidRPr="00197AB3" w:rsidRDefault="00220275" w:rsidP="0022027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приобрести опыт исследовательской деятельности.</w:t>
      </w:r>
    </w:p>
    <w:p w:rsidR="00220275" w:rsidRPr="00197AB3" w:rsidRDefault="00220275" w:rsidP="002202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4925" w:rsidRPr="00220275" w:rsidRDefault="00220275" w:rsidP="00454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Понимать, что</w:t>
      </w:r>
      <w:r w:rsidRPr="00197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целенаправленного управления химическими процессами необходимо знание закономерностей протекания химических реакций.</w:t>
      </w:r>
    </w:p>
    <w:p w:rsidR="00454925" w:rsidRPr="00220275" w:rsidRDefault="00454925" w:rsidP="004549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</w:p>
    <w:p w:rsidR="00454925" w:rsidRPr="00220275" w:rsidRDefault="00454925" w:rsidP="004549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час в неделю, всего</w:t>
      </w:r>
      <w:r w:rsidRPr="002202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220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 часа).</w:t>
      </w:r>
    </w:p>
    <w:p w:rsidR="00454925" w:rsidRPr="00220275" w:rsidRDefault="00454925" w:rsidP="00454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4925" w:rsidRPr="00220275" w:rsidRDefault="00454925" w:rsidP="00454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 Приемы обращения с лабораторным оборудованием. (</w:t>
      </w:r>
      <w:r w:rsidR="0055742F" w:rsidRPr="00220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220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часа)</w:t>
      </w:r>
    </w:p>
    <w:p w:rsidR="00454925" w:rsidRPr="00220275" w:rsidRDefault="00454925" w:rsidP="00454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 обращения с лабораторным оборудованием. Классификация реактивов по действию на организм, хранение реактивов, обозначение на этикетках. Оформление выполнения химического эксперимента и его результатов.</w:t>
      </w:r>
    </w:p>
    <w:p w:rsidR="00454925" w:rsidRPr="00220275" w:rsidRDefault="00454925" w:rsidP="00454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4925" w:rsidRPr="00220275" w:rsidRDefault="00454925" w:rsidP="00454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 Качественный анализ органических соединений. Обнаружение функциональных групп органических соединений и неорганических. (4 часа)</w:t>
      </w:r>
    </w:p>
    <w:p w:rsidR="00454925" w:rsidRPr="00220275" w:rsidRDefault="00454925" w:rsidP="00454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Качественный анализ: идентификация и обнаружение. Особенности качественного анализа органических и неорганических соединений. Общая схема процесса идентификации веществ. Аналитические задачи при исследовании веществ. Предварительные исследования: установление агрегатного состояния, цвета, запаха, проба на горючесть, измерение физических констант, молекулярной массы. Качественный элементный анализ соединений.</w:t>
      </w:r>
    </w:p>
    <w:p w:rsidR="00454925" w:rsidRPr="00220275" w:rsidRDefault="00454925" w:rsidP="00454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4925" w:rsidRPr="00220275" w:rsidRDefault="00454925" w:rsidP="00454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3. Химия жизни. Синтез и исследование свойств соединений. (21 час).</w:t>
      </w:r>
    </w:p>
    <w:p w:rsidR="00454925" w:rsidRPr="00220275" w:rsidRDefault="00454925" w:rsidP="00454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Химия и питание. Витамины в продуктах питания. Природные стимуляторы. Органические кислоты. Свойства, строение, получение. Органические кислоты. Кислоты консерванты. Органические кислоты в пище. Углеводы. Состав, строение, свойства. Глюкоза, сахароза. Углеводы в пище. Молочный сахар. Углеводы. Строение, свойства, получение. Крахмал. Углеводы в пище. Крахмал. Одноатомные спирты. Характеристика класса. Физические свойства. Качественные реакции. Белки. Характеристика класса. Качественные реакции. Неорганические соединения на кухне. Соль, сода. Неорганические соединения на кухне. Вода. Физические и химические свойства. Жесткость и причины ее возникновения. Способы устранения. Контроль качества воды. Оценка загрязненности воды. Коллоидные растворы и пища.</w:t>
      </w:r>
    </w:p>
    <w:p w:rsidR="00454925" w:rsidRPr="00220275" w:rsidRDefault="00454925" w:rsidP="00454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4925" w:rsidRPr="00220275" w:rsidRDefault="00454925" w:rsidP="00454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5. Химия в быту. Синтез и исследование свойств соединений. (7 часов)</w:t>
      </w:r>
    </w:p>
    <w:p w:rsidR="00D5717D" w:rsidRDefault="00454925" w:rsidP="00147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Моющие средства и чистящие средства. Знакомство с разнообразием, свойствами, классификацией моющих и чистящих средств. Правила безопасности со средствами бытовой химии. Мыла. Состав, строение, получение. Душистые вещества в парфюмерии, косметики, моющих средствах. Эфирные масла. Состав. Душистые вещества в парфюмерии, косметики, моющих средствах. Сложные эфиры. Состав, строение, получение. Итоговое занятие. Конференция по теме: «Химия в быту»</w:t>
      </w:r>
    </w:p>
    <w:p w:rsidR="00147671" w:rsidRPr="00147671" w:rsidRDefault="00147671" w:rsidP="00147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29BB" w:rsidRPr="00220275" w:rsidRDefault="00AD574C" w:rsidP="005574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027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3"/>
        <w:tblW w:w="9740" w:type="dxa"/>
        <w:tblInd w:w="-419" w:type="dxa"/>
        <w:tblLook w:val="04A0"/>
      </w:tblPr>
      <w:tblGrid>
        <w:gridCol w:w="812"/>
        <w:gridCol w:w="5840"/>
        <w:gridCol w:w="1209"/>
        <w:gridCol w:w="1879"/>
      </w:tblGrid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ind w:left="-1106" w:firstLine="1106"/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Использование оборудования </w:t>
            </w:r>
            <w:r w:rsidRPr="00D26B36">
              <w:rPr>
                <w:b/>
                <w:i/>
                <w:sz w:val="24"/>
                <w:szCs w:val="24"/>
              </w:rPr>
              <w:t>«Точка</w:t>
            </w:r>
            <w:r w:rsidRPr="00D26B36">
              <w:rPr>
                <w:b/>
                <w:i/>
                <w:spacing w:val="-2"/>
                <w:sz w:val="24"/>
                <w:szCs w:val="24"/>
              </w:rPr>
              <w:t xml:space="preserve"> роста</w:t>
            </w:r>
            <w:r>
              <w:rPr>
                <w:b/>
                <w:i/>
                <w:spacing w:val="-2"/>
                <w:sz w:val="24"/>
                <w:szCs w:val="24"/>
              </w:rPr>
              <w:t>»</w:t>
            </w: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9" w:type="dxa"/>
          </w:tcPr>
          <w:p w:rsidR="008E414D" w:rsidRPr="00260908" w:rsidRDefault="008E414D" w:rsidP="0026090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9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Тема 1. Приемы обращения с лабораторным оборудованием. (2 часа)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Инструктаж по технике безопасности при работе в кабинете химии.</w:t>
            </w:r>
          </w:p>
          <w:p w:rsidR="008E414D" w:rsidRPr="00260908" w:rsidRDefault="008E414D" w:rsidP="0026090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основные правила по технике безопасности в химической лаборатории.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Классификация реактивов по действию на организм, хранение реактивов, обозначение на этикетках. Оформление выполнения химического эксперимента и его результатов.</w:t>
            </w:r>
          </w:p>
          <w:p w:rsidR="008E414D" w:rsidRPr="00260908" w:rsidRDefault="008E414D" w:rsidP="0026090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классификацию реактивов по группам хранения и их действие на организм. Правильно оформлять химический эксперимент.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E355E1" w:rsidRDefault="008E414D" w:rsidP="008E414D">
            <w:pPr>
              <w:pStyle w:val="a7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9" w:type="dxa"/>
          </w:tcPr>
          <w:p w:rsidR="008E414D" w:rsidRPr="00260908" w:rsidRDefault="008E414D" w:rsidP="0026090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414D" w:rsidRPr="00260908" w:rsidRDefault="008E414D" w:rsidP="0026090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9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2. Качественный анализ органических соединений. Обнаружение функциональных групп органических и неорганических соединений. (4 часа)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rPr>
          <w:trHeight w:val="944"/>
        </w:trPr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Измерение рН в растворах. Определение растворимости различных веществ.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E355E1" w:rsidRDefault="008E414D" w:rsidP="008E414D">
            <w:pPr>
              <w:pStyle w:val="a7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8E414D" w:rsidRPr="00260908" w:rsidRDefault="008E414D" w:rsidP="008E4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</w:rPr>
              <w:t xml:space="preserve">Цифровая лаборатория </w:t>
            </w:r>
            <w:proofErr w:type="spellStart"/>
            <w:r>
              <w:rPr>
                <w:color w:val="000000"/>
              </w:rPr>
              <w:t>Releon</w:t>
            </w:r>
            <w:proofErr w:type="spellEnd"/>
            <w:r>
              <w:rPr>
                <w:color w:val="000000"/>
              </w:rPr>
              <w:t xml:space="preserve">. по химии датчик </w:t>
            </w:r>
            <w:proofErr w:type="spellStart"/>
            <w:r>
              <w:rPr>
                <w:color w:val="000000"/>
              </w:rPr>
              <w:t>рН</w:t>
            </w:r>
            <w:proofErr w:type="spellEnd"/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Качественный элементный анализ соединений.  Понятие: элементный анализ.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Реакции восстанавливающих сахаров Понятие: восстанавливающие сахара, строение, состав.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Изучение взаимодействия органических соединений различных классов с соединениями железа (III).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Проводить синтез органического производного железа (III)</w:t>
            </w:r>
            <w:bookmarkStart w:id="0" w:name="_GoBack"/>
            <w:bookmarkEnd w:id="0"/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b/>
                <w:sz w:val="28"/>
                <w:szCs w:val="28"/>
              </w:rPr>
              <w:t>Тема 3. Химия жизни. Синтез и исследование свойств соединений. (21 час)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Химия и питание.  Знать качественный состав пищи. Понятие – здоровое питание.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Определение витаминов: А в подсолнечном масле, С в яблочном соке и D в рыбьем жире или курином желтке.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E355E1" w:rsidRDefault="008E414D" w:rsidP="008E414D">
            <w:pPr>
              <w:pStyle w:val="a7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Выделение из чая кофеина. Качественная реакция на кофеин.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Выделять кофеин, знать качественные реакции на кофеин.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E355E1" w:rsidRDefault="008E414D" w:rsidP="008E414D">
            <w:pPr>
              <w:pStyle w:val="a7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8E414D" w:rsidRPr="00260908" w:rsidRDefault="008E414D" w:rsidP="008E4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</w:rPr>
              <w:t xml:space="preserve">Цифровая лаборатория </w:t>
            </w:r>
            <w:proofErr w:type="spellStart"/>
            <w:r>
              <w:rPr>
                <w:color w:val="000000"/>
              </w:rPr>
              <w:t>Releon</w:t>
            </w:r>
            <w:proofErr w:type="spellEnd"/>
            <w:r>
              <w:rPr>
                <w:color w:val="000000"/>
              </w:rPr>
              <w:t xml:space="preserve">. по химии </w:t>
            </w:r>
            <w:r>
              <w:rPr>
                <w:color w:val="000000"/>
              </w:rPr>
              <w:lastRenderedPageBreak/>
              <w:t xml:space="preserve">датчик </w:t>
            </w:r>
            <w:proofErr w:type="spellStart"/>
            <w:r>
              <w:rPr>
                <w:color w:val="000000"/>
              </w:rPr>
              <w:t>рН</w:t>
            </w:r>
            <w:proofErr w:type="spellEnd"/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Органические кислоты в пище.   Знать основные классы органических кислот, нахождение их в продуктах питания.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 xml:space="preserve">Углеводы. Состав, строение, свойства. 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Глюкоза, сахароза.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Строение, состав, классификацию углеводов.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 xml:space="preserve">Обнаружение глюкозы в пище. Получение сахара из свеклы. Свойства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сахарозы.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E355E1" w:rsidRDefault="008E414D" w:rsidP="008E414D">
            <w:pPr>
              <w:pStyle w:val="a7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8E414D" w:rsidRPr="00260908" w:rsidRDefault="008E414D" w:rsidP="008E4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</w:rPr>
              <w:t xml:space="preserve">Цифровая лаборатория </w:t>
            </w:r>
            <w:proofErr w:type="spellStart"/>
            <w:r>
              <w:rPr>
                <w:color w:val="000000"/>
              </w:rPr>
              <w:t>Releon</w:t>
            </w:r>
            <w:proofErr w:type="spellEnd"/>
            <w:r>
              <w:rPr>
                <w:color w:val="000000"/>
              </w:rPr>
              <w:t xml:space="preserve">. по химии датчик </w:t>
            </w:r>
            <w:proofErr w:type="spellStart"/>
            <w:r>
              <w:rPr>
                <w:color w:val="000000"/>
              </w:rPr>
              <w:t>рН</w:t>
            </w:r>
            <w:proofErr w:type="spellEnd"/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 xml:space="preserve"> Стадии производства сахара из сахарной свеклы. Знать свойства сахарозы.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tabs>
                <w:tab w:val="left" w:pos="2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ab/>
              <w:t>Углеводы в пище. Крахмал  Роль крахмала как пищевого продукта.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Определение крахмала в листьях живых растений и маргарине.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Методику определения и проведение опытов по определению крахмала.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E355E1" w:rsidRDefault="008E414D" w:rsidP="008E414D">
            <w:pPr>
              <w:pStyle w:val="a7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Одноатомные спирты. Характеристика класса. Физические свойства. Качественные реакции.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Белки. Характеристика класса. Качественные реакции.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E355E1" w:rsidRDefault="008E414D" w:rsidP="008E414D">
            <w:pPr>
              <w:pStyle w:val="a7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Значение белков для жизненных процессов.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Определение белков в продуктах питания. Цветные реакции белков. Свойства белков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E355E1" w:rsidRDefault="008E414D" w:rsidP="008E414D">
            <w:pPr>
              <w:pStyle w:val="a7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Неорганические соединения на кухне. Соль, сода.</w:t>
            </w:r>
          </w:p>
          <w:p w:rsidR="008E414D" w:rsidRPr="00260908" w:rsidRDefault="008E414D" w:rsidP="00260908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Знать неорганические соединения, используемые на кухне, определять класс веществ.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Вода. Физические и химические свойства. Жесткость и причины ее возникновения. Способы устранения.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E355E1" w:rsidRDefault="008E414D" w:rsidP="008E414D">
            <w:pPr>
              <w:pStyle w:val="a7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Определение жесткости воды и ее устранение.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Методика определение жесткости воды лабораторным способом и с помощью компьютерных технологий.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E355E1" w:rsidRDefault="008E414D" w:rsidP="008E414D">
            <w:pPr>
              <w:pStyle w:val="a7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Контроль качества воды. Оценка загрязненности воды.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Качество воды, параметры, ПДК.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Коллоидные растворы и пища.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 xml:space="preserve">Понятие о коллоидных растворах. Уметь </w:t>
            </w:r>
            <w:r w:rsidRPr="002609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рассказывать о коллоидных растворах в повседневной жизни.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Изучение молока как эмульсии.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Объяснять, почему молоко относится к эмульсиям.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Состав и анализ качества прохладительных напитков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E355E1" w:rsidRDefault="008E414D" w:rsidP="008E414D">
            <w:pPr>
              <w:pStyle w:val="a7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b/>
                <w:sz w:val="28"/>
                <w:szCs w:val="28"/>
              </w:rPr>
              <w:t>Тема 4. Химия в быту. Синтез и исследование свойств соединений. (7 часов)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Моющие средства и чистящие средства. Знакомство с разнообразием, свойствами, классификацией моющих и чистящих средств.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E355E1" w:rsidRDefault="008E414D" w:rsidP="008E414D">
            <w:pPr>
              <w:pStyle w:val="a7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Знакомство с образцами химических средств санитарии и гигиены. Изучение инструкций по применению токсичных веществ бытовой химии в быту.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Мыла. Состав, строение, получение.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Классификация.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Душистые вещества в парфюмерии, косметики, моющих средствах. Эфирные масла. Состав.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Извлечение эфирных масел из растительного материала. Перечная мята, еловое масло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E355E1" w:rsidRDefault="008E414D" w:rsidP="008E414D">
            <w:pPr>
              <w:pStyle w:val="a7"/>
              <w:spacing w:beforeAutospacing="0" w:after="0" w:afterAutospacing="0"/>
              <w:ind w:left="72"/>
              <w:rPr>
                <w:sz w:val="22"/>
                <w:szCs w:val="22"/>
              </w:rPr>
            </w:pPr>
            <w:r w:rsidRPr="00E355E1">
              <w:rPr>
                <w:color w:val="000000"/>
                <w:sz w:val="22"/>
                <w:szCs w:val="22"/>
              </w:rPr>
              <w:t>Лабораторное оборудование</w:t>
            </w:r>
          </w:p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Состав и свойства современных средств гигиены. Зубные пасты, дезодоранты.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4D" w:rsidRPr="00220275" w:rsidTr="008E414D">
        <w:tc>
          <w:tcPr>
            <w:tcW w:w="861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329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908">
              <w:rPr>
                <w:rFonts w:ascii="Times New Roman" w:hAnsi="Times New Roman" w:cs="Times New Roman"/>
                <w:sz w:val="28"/>
                <w:szCs w:val="28"/>
              </w:rPr>
              <w:t>Состав и свойства некоторых препаратов гигиенической, лечебной и декоративной косметики, их грамотное использование. Декоративная косметика. Состав и свойства губной помады, теней, туши, лосьонов, кремов</w:t>
            </w: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E414D" w:rsidRPr="00260908" w:rsidRDefault="008E414D" w:rsidP="00260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574C" w:rsidRPr="00AD574C" w:rsidRDefault="00AD574C" w:rsidP="00AD574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D574C" w:rsidRPr="00AD574C" w:rsidSect="008E414D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B"/>
    <w:multiLevelType w:val="multilevel"/>
    <w:tmpl w:val="AEAEC28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6807A3E"/>
    <w:multiLevelType w:val="multilevel"/>
    <w:tmpl w:val="C4D0F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324ECD"/>
    <w:multiLevelType w:val="multilevel"/>
    <w:tmpl w:val="CAD83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64087"/>
    <w:multiLevelType w:val="multilevel"/>
    <w:tmpl w:val="6B6EF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4B2859"/>
    <w:multiLevelType w:val="multilevel"/>
    <w:tmpl w:val="18EC6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D93537"/>
    <w:multiLevelType w:val="multilevel"/>
    <w:tmpl w:val="936C2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64E7E"/>
    <w:rsid w:val="00003014"/>
    <w:rsid w:val="00006551"/>
    <w:rsid w:val="000120A9"/>
    <w:rsid w:val="00017087"/>
    <w:rsid w:val="000376C7"/>
    <w:rsid w:val="00050B8B"/>
    <w:rsid w:val="0005451C"/>
    <w:rsid w:val="00065DC8"/>
    <w:rsid w:val="00080EC9"/>
    <w:rsid w:val="00085913"/>
    <w:rsid w:val="00097FD6"/>
    <w:rsid w:val="000A0B57"/>
    <w:rsid w:val="000A3094"/>
    <w:rsid w:val="000A3C4D"/>
    <w:rsid w:val="000A4ADA"/>
    <w:rsid w:val="000B600A"/>
    <w:rsid w:val="000C4AE2"/>
    <w:rsid w:val="000C6D83"/>
    <w:rsid w:val="000C79CF"/>
    <w:rsid w:val="000E3C94"/>
    <w:rsid w:val="000E6D30"/>
    <w:rsid w:val="000F4374"/>
    <w:rsid w:val="000F6480"/>
    <w:rsid w:val="000F6798"/>
    <w:rsid w:val="000F7D80"/>
    <w:rsid w:val="0010091B"/>
    <w:rsid w:val="00103597"/>
    <w:rsid w:val="001038E1"/>
    <w:rsid w:val="00104443"/>
    <w:rsid w:val="001070DE"/>
    <w:rsid w:val="00121832"/>
    <w:rsid w:val="00121844"/>
    <w:rsid w:val="00123B1F"/>
    <w:rsid w:val="0013054A"/>
    <w:rsid w:val="0013295A"/>
    <w:rsid w:val="001371AD"/>
    <w:rsid w:val="00143429"/>
    <w:rsid w:val="00144615"/>
    <w:rsid w:val="00147671"/>
    <w:rsid w:val="00150C2F"/>
    <w:rsid w:val="0015725B"/>
    <w:rsid w:val="00161BD0"/>
    <w:rsid w:val="00162B72"/>
    <w:rsid w:val="0017248F"/>
    <w:rsid w:val="00186B82"/>
    <w:rsid w:val="00186C57"/>
    <w:rsid w:val="001913B8"/>
    <w:rsid w:val="001A077A"/>
    <w:rsid w:val="001A6873"/>
    <w:rsid w:val="001B003D"/>
    <w:rsid w:val="001B059C"/>
    <w:rsid w:val="001B1906"/>
    <w:rsid w:val="001C0547"/>
    <w:rsid w:val="001C507A"/>
    <w:rsid w:val="001C667C"/>
    <w:rsid w:val="001E567C"/>
    <w:rsid w:val="001E5942"/>
    <w:rsid w:val="001F6619"/>
    <w:rsid w:val="0020082D"/>
    <w:rsid w:val="0021437E"/>
    <w:rsid w:val="002154F7"/>
    <w:rsid w:val="00215909"/>
    <w:rsid w:val="00217E27"/>
    <w:rsid w:val="00220275"/>
    <w:rsid w:val="0022111E"/>
    <w:rsid w:val="002224F4"/>
    <w:rsid w:val="002231B6"/>
    <w:rsid w:val="002249BB"/>
    <w:rsid w:val="002266CE"/>
    <w:rsid w:val="00231532"/>
    <w:rsid w:val="00232375"/>
    <w:rsid w:val="00242942"/>
    <w:rsid w:val="00247268"/>
    <w:rsid w:val="0025092D"/>
    <w:rsid w:val="00257684"/>
    <w:rsid w:val="00260908"/>
    <w:rsid w:val="00260B75"/>
    <w:rsid w:val="00265D07"/>
    <w:rsid w:val="00267F80"/>
    <w:rsid w:val="00287326"/>
    <w:rsid w:val="00287D8F"/>
    <w:rsid w:val="0029170D"/>
    <w:rsid w:val="0029762F"/>
    <w:rsid w:val="002A2A03"/>
    <w:rsid w:val="002B5BF3"/>
    <w:rsid w:val="002C1648"/>
    <w:rsid w:val="002C197B"/>
    <w:rsid w:val="002D5D3D"/>
    <w:rsid w:val="002D7E6B"/>
    <w:rsid w:val="002E3497"/>
    <w:rsid w:val="002E4761"/>
    <w:rsid w:val="002E61E6"/>
    <w:rsid w:val="002E790C"/>
    <w:rsid w:val="0030105F"/>
    <w:rsid w:val="00301C4D"/>
    <w:rsid w:val="00303B4F"/>
    <w:rsid w:val="003075A3"/>
    <w:rsid w:val="00316FE7"/>
    <w:rsid w:val="00322725"/>
    <w:rsid w:val="0032333D"/>
    <w:rsid w:val="00330A7B"/>
    <w:rsid w:val="003346FD"/>
    <w:rsid w:val="00334707"/>
    <w:rsid w:val="00340925"/>
    <w:rsid w:val="00355E23"/>
    <w:rsid w:val="0036251A"/>
    <w:rsid w:val="003632A1"/>
    <w:rsid w:val="00364CFB"/>
    <w:rsid w:val="003670C3"/>
    <w:rsid w:val="00367B8B"/>
    <w:rsid w:val="00373991"/>
    <w:rsid w:val="00377EF2"/>
    <w:rsid w:val="003879A3"/>
    <w:rsid w:val="0039255F"/>
    <w:rsid w:val="003930EE"/>
    <w:rsid w:val="00395FE4"/>
    <w:rsid w:val="003972EE"/>
    <w:rsid w:val="003A1561"/>
    <w:rsid w:val="003B3FB6"/>
    <w:rsid w:val="003C16FE"/>
    <w:rsid w:val="003C224D"/>
    <w:rsid w:val="003C721C"/>
    <w:rsid w:val="00405D0C"/>
    <w:rsid w:val="00412935"/>
    <w:rsid w:val="00426322"/>
    <w:rsid w:val="00430CB3"/>
    <w:rsid w:val="004436E8"/>
    <w:rsid w:val="00447502"/>
    <w:rsid w:val="00453C25"/>
    <w:rsid w:val="0045429D"/>
    <w:rsid w:val="00454925"/>
    <w:rsid w:val="00460983"/>
    <w:rsid w:val="00477452"/>
    <w:rsid w:val="0048498B"/>
    <w:rsid w:val="004A220A"/>
    <w:rsid w:val="004A40F9"/>
    <w:rsid w:val="004A5027"/>
    <w:rsid w:val="004B11EE"/>
    <w:rsid w:val="004B3DAA"/>
    <w:rsid w:val="004B7971"/>
    <w:rsid w:val="004C4B0B"/>
    <w:rsid w:val="004C56B3"/>
    <w:rsid w:val="004D1917"/>
    <w:rsid w:val="004E05B5"/>
    <w:rsid w:val="004E20E9"/>
    <w:rsid w:val="004E3E25"/>
    <w:rsid w:val="004F00A0"/>
    <w:rsid w:val="004F78BF"/>
    <w:rsid w:val="00501A3B"/>
    <w:rsid w:val="0050387D"/>
    <w:rsid w:val="00516BC9"/>
    <w:rsid w:val="0052046A"/>
    <w:rsid w:val="00524894"/>
    <w:rsid w:val="00545857"/>
    <w:rsid w:val="00550A5D"/>
    <w:rsid w:val="005513AF"/>
    <w:rsid w:val="00555290"/>
    <w:rsid w:val="0055742F"/>
    <w:rsid w:val="005658F5"/>
    <w:rsid w:val="00573DF7"/>
    <w:rsid w:val="0057614E"/>
    <w:rsid w:val="00587041"/>
    <w:rsid w:val="00592414"/>
    <w:rsid w:val="00596DE4"/>
    <w:rsid w:val="005A1382"/>
    <w:rsid w:val="005A5242"/>
    <w:rsid w:val="005A5AB3"/>
    <w:rsid w:val="005C1277"/>
    <w:rsid w:val="005C4196"/>
    <w:rsid w:val="005C6889"/>
    <w:rsid w:val="005D00A0"/>
    <w:rsid w:val="005D316D"/>
    <w:rsid w:val="005D4B38"/>
    <w:rsid w:val="005E3789"/>
    <w:rsid w:val="005E3AF7"/>
    <w:rsid w:val="005F5EC3"/>
    <w:rsid w:val="0061055B"/>
    <w:rsid w:val="006117F2"/>
    <w:rsid w:val="00613EEA"/>
    <w:rsid w:val="00614462"/>
    <w:rsid w:val="006300EC"/>
    <w:rsid w:val="00636AFD"/>
    <w:rsid w:val="00642A37"/>
    <w:rsid w:val="00650875"/>
    <w:rsid w:val="00653A2F"/>
    <w:rsid w:val="00654A39"/>
    <w:rsid w:val="00654ECA"/>
    <w:rsid w:val="0066527B"/>
    <w:rsid w:val="00665596"/>
    <w:rsid w:val="00667BE1"/>
    <w:rsid w:val="00672308"/>
    <w:rsid w:val="00674694"/>
    <w:rsid w:val="00676324"/>
    <w:rsid w:val="00684FF3"/>
    <w:rsid w:val="006A072A"/>
    <w:rsid w:val="006A15AA"/>
    <w:rsid w:val="006A1FF6"/>
    <w:rsid w:val="006A5854"/>
    <w:rsid w:val="006A7699"/>
    <w:rsid w:val="006C25DB"/>
    <w:rsid w:val="006C459B"/>
    <w:rsid w:val="006D123B"/>
    <w:rsid w:val="006D2FCC"/>
    <w:rsid w:val="006E4E0B"/>
    <w:rsid w:val="006E73BD"/>
    <w:rsid w:val="006F78FE"/>
    <w:rsid w:val="007027A4"/>
    <w:rsid w:val="00715765"/>
    <w:rsid w:val="00716131"/>
    <w:rsid w:val="00721B87"/>
    <w:rsid w:val="00721DF4"/>
    <w:rsid w:val="0072546D"/>
    <w:rsid w:val="00726C46"/>
    <w:rsid w:val="007279B3"/>
    <w:rsid w:val="00727B16"/>
    <w:rsid w:val="00734F96"/>
    <w:rsid w:val="007359EC"/>
    <w:rsid w:val="00735C61"/>
    <w:rsid w:val="0073644A"/>
    <w:rsid w:val="007445D0"/>
    <w:rsid w:val="007508E1"/>
    <w:rsid w:val="00750D2B"/>
    <w:rsid w:val="0075134B"/>
    <w:rsid w:val="00751F0D"/>
    <w:rsid w:val="00761EDE"/>
    <w:rsid w:val="00767844"/>
    <w:rsid w:val="00770613"/>
    <w:rsid w:val="00770B77"/>
    <w:rsid w:val="00773F95"/>
    <w:rsid w:val="00775D21"/>
    <w:rsid w:val="0077614A"/>
    <w:rsid w:val="00785031"/>
    <w:rsid w:val="00790336"/>
    <w:rsid w:val="007B6F6E"/>
    <w:rsid w:val="007C1EBB"/>
    <w:rsid w:val="007C35F2"/>
    <w:rsid w:val="007D0A39"/>
    <w:rsid w:val="007D14B1"/>
    <w:rsid w:val="007D1E10"/>
    <w:rsid w:val="007D4CDD"/>
    <w:rsid w:val="007E084F"/>
    <w:rsid w:val="007E18DB"/>
    <w:rsid w:val="007E1CFA"/>
    <w:rsid w:val="007E6F19"/>
    <w:rsid w:val="007F735D"/>
    <w:rsid w:val="00802604"/>
    <w:rsid w:val="00804C7A"/>
    <w:rsid w:val="00813CE9"/>
    <w:rsid w:val="00814197"/>
    <w:rsid w:val="008274F7"/>
    <w:rsid w:val="0083092E"/>
    <w:rsid w:val="00833AE2"/>
    <w:rsid w:val="00841898"/>
    <w:rsid w:val="00845873"/>
    <w:rsid w:val="00846FD5"/>
    <w:rsid w:val="00851705"/>
    <w:rsid w:val="008549D2"/>
    <w:rsid w:val="00856EE6"/>
    <w:rsid w:val="0086060E"/>
    <w:rsid w:val="00873F88"/>
    <w:rsid w:val="00874C2B"/>
    <w:rsid w:val="0088003B"/>
    <w:rsid w:val="00886B09"/>
    <w:rsid w:val="00891C94"/>
    <w:rsid w:val="0089485F"/>
    <w:rsid w:val="008A13B2"/>
    <w:rsid w:val="008C15D1"/>
    <w:rsid w:val="008C7111"/>
    <w:rsid w:val="008D4E87"/>
    <w:rsid w:val="008E0E8B"/>
    <w:rsid w:val="008E414D"/>
    <w:rsid w:val="008E547D"/>
    <w:rsid w:val="008E64DA"/>
    <w:rsid w:val="008E77EC"/>
    <w:rsid w:val="00901D42"/>
    <w:rsid w:val="0090555B"/>
    <w:rsid w:val="00931506"/>
    <w:rsid w:val="009325D8"/>
    <w:rsid w:val="0093493D"/>
    <w:rsid w:val="009376DF"/>
    <w:rsid w:val="009440CC"/>
    <w:rsid w:val="009442DC"/>
    <w:rsid w:val="00946419"/>
    <w:rsid w:val="0094763F"/>
    <w:rsid w:val="00953522"/>
    <w:rsid w:val="00967637"/>
    <w:rsid w:val="00967BF6"/>
    <w:rsid w:val="00970838"/>
    <w:rsid w:val="009711BD"/>
    <w:rsid w:val="00972C4E"/>
    <w:rsid w:val="00980C34"/>
    <w:rsid w:val="009977B2"/>
    <w:rsid w:val="009B0DD6"/>
    <w:rsid w:val="009B3E1D"/>
    <w:rsid w:val="009B4386"/>
    <w:rsid w:val="009B4E8D"/>
    <w:rsid w:val="009B50DE"/>
    <w:rsid w:val="009B7A41"/>
    <w:rsid w:val="009D3E8C"/>
    <w:rsid w:val="009D4F72"/>
    <w:rsid w:val="009F1FC8"/>
    <w:rsid w:val="009F34F6"/>
    <w:rsid w:val="009F564E"/>
    <w:rsid w:val="00A0224C"/>
    <w:rsid w:val="00A02876"/>
    <w:rsid w:val="00A03218"/>
    <w:rsid w:val="00A0552F"/>
    <w:rsid w:val="00A13699"/>
    <w:rsid w:val="00A209F4"/>
    <w:rsid w:val="00A30376"/>
    <w:rsid w:val="00A46530"/>
    <w:rsid w:val="00A46BFC"/>
    <w:rsid w:val="00A4744B"/>
    <w:rsid w:val="00A515AB"/>
    <w:rsid w:val="00A67B85"/>
    <w:rsid w:val="00A805A1"/>
    <w:rsid w:val="00A91BDD"/>
    <w:rsid w:val="00A93B69"/>
    <w:rsid w:val="00AA0196"/>
    <w:rsid w:val="00AA1EFE"/>
    <w:rsid w:val="00AA3F74"/>
    <w:rsid w:val="00AA4991"/>
    <w:rsid w:val="00AB5007"/>
    <w:rsid w:val="00AB7CB2"/>
    <w:rsid w:val="00AC0926"/>
    <w:rsid w:val="00AC6789"/>
    <w:rsid w:val="00AD370F"/>
    <w:rsid w:val="00AD574C"/>
    <w:rsid w:val="00AE503E"/>
    <w:rsid w:val="00AE7843"/>
    <w:rsid w:val="00AF73A2"/>
    <w:rsid w:val="00B13494"/>
    <w:rsid w:val="00B224ED"/>
    <w:rsid w:val="00B32691"/>
    <w:rsid w:val="00B35311"/>
    <w:rsid w:val="00B36D51"/>
    <w:rsid w:val="00B37D32"/>
    <w:rsid w:val="00B47647"/>
    <w:rsid w:val="00B53CC0"/>
    <w:rsid w:val="00B57ABE"/>
    <w:rsid w:val="00B66FE8"/>
    <w:rsid w:val="00B73190"/>
    <w:rsid w:val="00B767BB"/>
    <w:rsid w:val="00B76E60"/>
    <w:rsid w:val="00B87C86"/>
    <w:rsid w:val="00B908A8"/>
    <w:rsid w:val="00B9460A"/>
    <w:rsid w:val="00B96EF5"/>
    <w:rsid w:val="00BA0AA8"/>
    <w:rsid w:val="00BA22DB"/>
    <w:rsid w:val="00BA2CE4"/>
    <w:rsid w:val="00BC07E4"/>
    <w:rsid w:val="00BC5A9E"/>
    <w:rsid w:val="00BC6636"/>
    <w:rsid w:val="00BD2CC3"/>
    <w:rsid w:val="00BE4B0A"/>
    <w:rsid w:val="00BE4D2F"/>
    <w:rsid w:val="00BF0559"/>
    <w:rsid w:val="00BF4930"/>
    <w:rsid w:val="00BF4B24"/>
    <w:rsid w:val="00BF6201"/>
    <w:rsid w:val="00BF7203"/>
    <w:rsid w:val="00C02240"/>
    <w:rsid w:val="00C206EC"/>
    <w:rsid w:val="00C25583"/>
    <w:rsid w:val="00C26799"/>
    <w:rsid w:val="00C33603"/>
    <w:rsid w:val="00C43CEE"/>
    <w:rsid w:val="00C45193"/>
    <w:rsid w:val="00C5574D"/>
    <w:rsid w:val="00C577A4"/>
    <w:rsid w:val="00C606A8"/>
    <w:rsid w:val="00C62C66"/>
    <w:rsid w:val="00C72B2A"/>
    <w:rsid w:val="00C73FB5"/>
    <w:rsid w:val="00C83EB6"/>
    <w:rsid w:val="00C976FE"/>
    <w:rsid w:val="00CA53A5"/>
    <w:rsid w:val="00CA6E3B"/>
    <w:rsid w:val="00CB20A8"/>
    <w:rsid w:val="00CC4ED5"/>
    <w:rsid w:val="00CC564E"/>
    <w:rsid w:val="00CC5A95"/>
    <w:rsid w:val="00CC6426"/>
    <w:rsid w:val="00CC763B"/>
    <w:rsid w:val="00CD4FEF"/>
    <w:rsid w:val="00CD7C34"/>
    <w:rsid w:val="00CE2322"/>
    <w:rsid w:val="00CE24A3"/>
    <w:rsid w:val="00CE29BB"/>
    <w:rsid w:val="00CE3EB6"/>
    <w:rsid w:val="00CE4987"/>
    <w:rsid w:val="00CF4D02"/>
    <w:rsid w:val="00D013ED"/>
    <w:rsid w:val="00D02A2A"/>
    <w:rsid w:val="00D03319"/>
    <w:rsid w:val="00D040AC"/>
    <w:rsid w:val="00D0591D"/>
    <w:rsid w:val="00D11144"/>
    <w:rsid w:val="00D21DD2"/>
    <w:rsid w:val="00D26525"/>
    <w:rsid w:val="00D3682B"/>
    <w:rsid w:val="00D41836"/>
    <w:rsid w:val="00D5440A"/>
    <w:rsid w:val="00D5717D"/>
    <w:rsid w:val="00D60CFB"/>
    <w:rsid w:val="00D6370E"/>
    <w:rsid w:val="00D67A41"/>
    <w:rsid w:val="00D75958"/>
    <w:rsid w:val="00D76E57"/>
    <w:rsid w:val="00D826A8"/>
    <w:rsid w:val="00D90F91"/>
    <w:rsid w:val="00D95F0E"/>
    <w:rsid w:val="00DA24C3"/>
    <w:rsid w:val="00DA33CF"/>
    <w:rsid w:val="00DA6BB0"/>
    <w:rsid w:val="00DB5412"/>
    <w:rsid w:val="00DD2CB0"/>
    <w:rsid w:val="00DD63E7"/>
    <w:rsid w:val="00DE4D62"/>
    <w:rsid w:val="00DF0FB5"/>
    <w:rsid w:val="00DF3BBF"/>
    <w:rsid w:val="00E0130C"/>
    <w:rsid w:val="00E11EF0"/>
    <w:rsid w:val="00E1679B"/>
    <w:rsid w:val="00E17BF6"/>
    <w:rsid w:val="00E33975"/>
    <w:rsid w:val="00E34817"/>
    <w:rsid w:val="00E34FB8"/>
    <w:rsid w:val="00E3764B"/>
    <w:rsid w:val="00E526E8"/>
    <w:rsid w:val="00E55BC0"/>
    <w:rsid w:val="00E65A71"/>
    <w:rsid w:val="00E70BAF"/>
    <w:rsid w:val="00E80763"/>
    <w:rsid w:val="00E96C11"/>
    <w:rsid w:val="00EA0764"/>
    <w:rsid w:val="00EA3B81"/>
    <w:rsid w:val="00EA461A"/>
    <w:rsid w:val="00EF03B1"/>
    <w:rsid w:val="00EF6EB5"/>
    <w:rsid w:val="00F05C56"/>
    <w:rsid w:val="00F065B5"/>
    <w:rsid w:val="00F06D37"/>
    <w:rsid w:val="00F1628F"/>
    <w:rsid w:val="00F17F0F"/>
    <w:rsid w:val="00F24655"/>
    <w:rsid w:val="00F32FEE"/>
    <w:rsid w:val="00F411E2"/>
    <w:rsid w:val="00F426BF"/>
    <w:rsid w:val="00F45563"/>
    <w:rsid w:val="00F533EB"/>
    <w:rsid w:val="00F57522"/>
    <w:rsid w:val="00F601E8"/>
    <w:rsid w:val="00F6252C"/>
    <w:rsid w:val="00F64E7E"/>
    <w:rsid w:val="00F718CB"/>
    <w:rsid w:val="00F75673"/>
    <w:rsid w:val="00F7665B"/>
    <w:rsid w:val="00F774A4"/>
    <w:rsid w:val="00F85778"/>
    <w:rsid w:val="00F85B26"/>
    <w:rsid w:val="00F902A1"/>
    <w:rsid w:val="00FA01B9"/>
    <w:rsid w:val="00FA10BA"/>
    <w:rsid w:val="00FA576B"/>
    <w:rsid w:val="00FA6145"/>
    <w:rsid w:val="00FB1C9C"/>
    <w:rsid w:val="00FC1881"/>
    <w:rsid w:val="00FC28B2"/>
    <w:rsid w:val="00FC4811"/>
    <w:rsid w:val="00FD1B4E"/>
    <w:rsid w:val="00FD5470"/>
    <w:rsid w:val="00FD56CF"/>
    <w:rsid w:val="00FD6BCF"/>
    <w:rsid w:val="00FE0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7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717D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14767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8E4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1"/>
    <w:qFormat/>
    <w:rsid w:val="004A220A"/>
    <w:pPr>
      <w:widowControl w:val="0"/>
      <w:autoSpaceDE w:val="0"/>
      <w:autoSpaceDN w:val="0"/>
      <w:spacing w:before="1" w:after="0" w:line="240" w:lineRule="auto"/>
      <w:ind w:left="2422" w:right="3301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9">
    <w:name w:val="Название Знак"/>
    <w:basedOn w:val="a0"/>
    <w:link w:val="a8"/>
    <w:uiPriority w:val="1"/>
    <w:rsid w:val="004A220A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a">
    <w:name w:val="Body Text"/>
    <w:basedOn w:val="a"/>
    <w:link w:val="ab"/>
    <w:uiPriority w:val="1"/>
    <w:semiHidden/>
    <w:unhideWhenUsed/>
    <w:qFormat/>
    <w:rsid w:val="004A220A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4A220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57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71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1703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 Отец</dc:creator>
  <cp:lastModifiedBy>цуцнкп</cp:lastModifiedBy>
  <cp:revision>12</cp:revision>
  <cp:lastPrinted>2018-11-11T14:42:00Z</cp:lastPrinted>
  <dcterms:created xsi:type="dcterms:W3CDTF">2019-01-05T06:37:00Z</dcterms:created>
  <dcterms:modified xsi:type="dcterms:W3CDTF">2022-10-12T15:50:00Z</dcterms:modified>
</cp:coreProperties>
</file>